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A8" w:rsidRDefault="005B3DA8" w:rsidP="005B3DA8">
      <w:pPr>
        <w:spacing w:after="0" w:line="240" w:lineRule="auto"/>
        <w:rPr>
          <w:rFonts w:ascii="Cambria" w:eastAsia="Times New Roman" w:hAnsi="Cambria" w:cs="Cambria"/>
          <w:sz w:val="24"/>
          <w:szCs w:val="24"/>
        </w:rPr>
      </w:pPr>
      <w:bookmarkStart w:id="0" w:name="_GoBack"/>
      <w:bookmarkEnd w:id="0"/>
    </w:p>
    <w:p w:rsidR="00A36635" w:rsidRDefault="00A36635" w:rsidP="00A36635">
      <w:pPr>
        <w:jc w:val="center"/>
      </w:pPr>
      <w:r>
        <w:t>RULES AND REGULATIONS</w:t>
      </w:r>
    </w:p>
    <w:p w:rsidR="00A36635" w:rsidRDefault="00A36635" w:rsidP="00A36635"/>
    <w:p w:rsidR="00A36635" w:rsidRDefault="00A36635" w:rsidP="00A36635">
      <w:r>
        <w:t>1)</w:t>
      </w:r>
      <w:r>
        <w:tab/>
        <w:t>The use of alcohol or illegal drugs will never be tolerated on or off the property. You are subject to random urine test and alcohol breath test at any time day or night. Testing positive is immediate dismissal from the program.</w:t>
      </w:r>
    </w:p>
    <w:p w:rsidR="00A36635" w:rsidRDefault="00A36635" w:rsidP="00A36635">
      <w:r>
        <w:t>2)</w:t>
      </w:r>
      <w:r>
        <w:tab/>
        <w:t xml:space="preserve">All members are required to get and maintain a full time job. M-F All members who are unemployed must be off property by 6am attempting to find full time employment, until 4pm, and all clients are to be back on property by 6pm daily, unless other arrangements have been made. Members may not work nights until phase three. </w:t>
      </w:r>
    </w:p>
    <w:p w:rsidR="00A36635" w:rsidRDefault="00A36635" w:rsidP="00A36635">
      <w:r>
        <w:t>3)</w:t>
      </w:r>
      <w:r>
        <w:tab/>
        <w:t>Smoking is not allowed inside side of any building on Foundation property</w:t>
      </w:r>
      <w:r w:rsidR="00D86CCC">
        <w:t>, nor allowed in any foundation vehicle</w:t>
      </w:r>
      <w:r>
        <w:t>. This includes use of electronic cigarettes.</w:t>
      </w:r>
    </w:p>
    <w:p w:rsidR="00A36635" w:rsidRDefault="00A36635" w:rsidP="00A36635">
      <w:r>
        <w:t>4)</w:t>
      </w:r>
      <w:r>
        <w:tab/>
        <w:t>All living rooms, bedrooms, bathrooms, and kitchens are to be inspection ready at all times. The assistant Director will inspect all areas randomly and regularly, and make recommendations necessary.</w:t>
      </w:r>
    </w:p>
    <w:p w:rsidR="00A36635" w:rsidRDefault="00A36635" w:rsidP="00A36635">
      <w:r>
        <w:t>5)</w:t>
      </w:r>
      <w:r>
        <w:tab/>
        <w:t>All members are to adhere to the schedule at all times. There is no excuse for missing mandatory meetings. Times for the van leaving the property are posted. The Foundation has a zero tolerance policy for missed meetings.</w:t>
      </w:r>
    </w:p>
    <w:p w:rsidR="00A36635" w:rsidRDefault="00A36635" w:rsidP="00A36635">
      <w:r>
        <w:t>6)</w:t>
      </w:r>
      <w:r>
        <w:tab/>
        <w:t>There will be no exchanging of cash or personal items between members. Members will not at any time charge any other member for services rendered, make money off of another member, loan money to another member, borrow money from another member, or any other transaction related to obtaining money, or borrowing any possession from another member.</w:t>
      </w:r>
    </w:p>
    <w:p w:rsidR="00A36635" w:rsidRDefault="00A36635" w:rsidP="00A36635">
      <w:r>
        <w:t>7)</w:t>
      </w:r>
      <w:r>
        <w:tab/>
        <w:t>Violent, aggressive or abusive behavior will be grounds for immediate termination from the program. If any member feels threatened in any manner by another member they should walk away from the situation immediately and report the situation to the assistant Director or myself.</w:t>
      </w:r>
    </w:p>
    <w:p w:rsidR="00A36635" w:rsidRDefault="00A36635" w:rsidP="00A36635">
      <w:r>
        <w:t>8)</w:t>
      </w:r>
      <w:r>
        <w:tab/>
        <w:t>The Foundation for Life will not tolerate discrimination. Discrimination is a violation of the civil rights law, defined as unfair treatment of a person or class of persons. The Foundation will not unfairly discriminate based on age, race, sex, color religion, national origin, physical or mental handicaps, or sexual orientation. Any member who feels they are being unfairly treated should report this to the Director.</w:t>
      </w:r>
    </w:p>
    <w:p w:rsidR="00A36635" w:rsidRDefault="00A36635" w:rsidP="00A36635">
      <w:r>
        <w:t>9)</w:t>
      </w:r>
      <w:r>
        <w:tab/>
        <w:t>Gossip, creating rumors, humiliating or speaking derogatorily to or about another member is not allowed.</w:t>
      </w:r>
    </w:p>
    <w:p w:rsidR="00A36635" w:rsidRDefault="00A36635" w:rsidP="00A36635"/>
    <w:p w:rsidR="00A36635" w:rsidRDefault="00A36635" w:rsidP="00A36635">
      <w:r>
        <w:t>10)</w:t>
      </w:r>
      <w:r>
        <w:tab/>
        <w:t>Theft of Foundation property or theft of any member’s property will not be tolerated. Members do not have the right to confiscate anything left behind by another member, or move property left behind by another member into their house.</w:t>
      </w:r>
    </w:p>
    <w:p w:rsidR="00A36635" w:rsidRDefault="00A36635" w:rsidP="00A36635">
      <w:r>
        <w:t>11)</w:t>
      </w:r>
      <w:r>
        <w:tab/>
        <w:t>Visitors are allowed only in public living areas (Living rooms, Kitchen). All visitors will be approved at the discretion of the Director. Permission for any visitation will only be granted with 48-hour notice. Visitation, on or off property, (with the exception of sponsors) is on Sundays from 12 p.m. until 6 p.m.</w:t>
      </w:r>
    </w:p>
    <w:p w:rsidR="00A36635" w:rsidRDefault="00A36635" w:rsidP="00A36635">
      <w:r>
        <w:t>12)</w:t>
      </w:r>
      <w:r>
        <w:tab/>
        <w:t>There is a mandatory curfew for all members of the Foundation. Monday through Sunday all members will be in their own houses by 11p.m. with lights out at 12p.m.  (Lights out means NO Electronic devices)</w:t>
      </w:r>
    </w:p>
    <w:p w:rsidR="00A36635" w:rsidRDefault="00A36635" w:rsidP="00A36635">
      <w:r>
        <w:t>13)</w:t>
      </w:r>
      <w:r>
        <w:tab/>
        <w:t>All members are required to use the “buddy system” while in phase one (90 days</w:t>
      </w:r>
      <w:proofErr w:type="gramStart"/>
      <w:r>
        <w:t>)  at</w:t>
      </w:r>
      <w:proofErr w:type="gramEnd"/>
      <w:r>
        <w:t xml:space="preserve"> the Foundation. This means going with another member at all times when you leave the property, with the exception of going to or looking for work. It is the responsibility of both members to notify the Assistant Director or myself of your leaving property, either in person or by calling one of us.</w:t>
      </w:r>
    </w:p>
    <w:p w:rsidR="00A36635" w:rsidRDefault="00A36635" w:rsidP="00A36635">
      <w:r>
        <w:t>14)</w:t>
      </w:r>
      <w:r>
        <w:tab/>
        <w:t>Pornography and any drug/alcohol related paraphernalia are not allowed on property.</w:t>
      </w:r>
    </w:p>
    <w:p w:rsidR="00A36635" w:rsidRDefault="00A36635" w:rsidP="00A36635">
      <w:r>
        <w:t>15)</w:t>
      </w:r>
      <w:r>
        <w:tab/>
        <w:t>All members with less than thirty (30) days may not leave the property, except to go to church, work or meetings.</w:t>
      </w:r>
    </w:p>
    <w:p w:rsidR="00A36635" w:rsidRDefault="00A36635" w:rsidP="00A36635">
      <w:r>
        <w:t>16)</w:t>
      </w:r>
      <w:r>
        <w:tab/>
        <w:t>All members with less than three months (90 days) will come and go as a group to all meetings and Church. After ninety days clients may obtain permission from the director to transport themselves to meetings, etc.</w:t>
      </w:r>
    </w:p>
    <w:p w:rsidR="00A36635" w:rsidRDefault="00A36635" w:rsidP="00A36635">
      <w:r>
        <w:t>17)</w:t>
      </w:r>
      <w:r>
        <w:tab/>
        <w:t xml:space="preserve">All clients will adhere to their financial responsibility/liability policy as outlined on the following page. </w:t>
      </w:r>
    </w:p>
    <w:p w:rsidR="00A36635" w:rsidRDefault="00A36635" w:rsidP="00A36635"/>
    <w:p w:rsidR="00A36635" w:rsidRDefault="00A36635" w:rsidP="00A36635">
      <w:r>
        <w:t>These are only the general rules and regulations. Your attitude, growth and willingness to participate will dictate your stay here at the Foundation. You will be informed by the Director, or Assistant of other rules as they apply.</w:t>
      </w:r>
    </w:p>
    <w:p w:rsidR="00A36635" w:rsidRDefault="00A36635" w:rsidP="00A36635">
      <w:pPr>
        <w:rPr>
          <w:rFonts w:asciiTheme="minorHAnsi" w:eastAsiaTheme="minorHAnsi" w:hAnsiTheme="minorHAnsi" w:cstheme="minorBidi"/>
        </w:rPr>
      </w:pPr>
    </w:p>
    <w:p w:rsidR="00A36635" w:rsidRDefault="00A36635" w:rsidP="00A36635">
      <w:pPr>
        <w:rPr>
          <w:rFonts w:asciiTheme="minorHAnsi" w:eastAsiaTheme="minorHAnsi" w:hAnsiTheme="minorHAnsi" w:cstheme="minorBidi"/>
        </w:rPr>
      </w:pPr>
    </w:p>
    <w:p w:rsidR="00A36635" w:rsidRDefault="00A36635" w:rsidP="00A36635">
      <w:pPr>
        <w:rPr>
          <w:rFonts w:asciiTheme="minorHAnsi" w:eastAsiaTheme="minorHAnsi" w:hAnsiTheme="minorHAnsi" w:cstheme="minorBidi"/>
        </w:rPr>
      </w:pPr>
    </w:p>
    <w:p w:rsidR="00A36635" w:rsidRDefault="00A36635" w:rsidP="00A36635">
      <w:pPr>
        <w:rPr>
          <w:rFonts w:asciiTheme="minorHAnsi" w:eastAsiaTheme="minorHAnsi" w:hAnsiTheme="minorHAnsi" w:cstheme="minorBidi"/>
        </w:rPr>
      </w:pPr>
    </w:p>
    <w:p w:rsidR="00A36635" w:rsidRDefault="00A36635" w:rsidP="00A36635">
      <w:pPr>
        <w:rPr>
          <w:rFonts w:asciiTheme="minorHAnsi" w:eastAsiaTheme="minorHAnsi" w:hAnsiTheme="minorHAnsi" w:cstheme="minorBidi"/>
        </w:rPr>
      </w:pPr>
    </w:p>
    <w:p w:rsidR="00A36635" w:rsidRPr="00A36635" w:rsidRDefault="00A36635" w:rsidP="00A36635">
      <w:pPr>
        <w:jc w:val="center"/>
        <w:rPr>
          <w:rFonts w:asciiTheme="minorHAnsi" w:eastAsiaTheme="minorHAnsi" w:hAnsiTheme="minorHAnsi" w:cstheme="minorBidi"/>
        </w:rPr>
      </w:pPr>
      <w:r w:rsidRPr="00A36635">
        <w:rPr>
          <w:rFonts w:asciiTheme="minorHAnsi" w:eastAsiaTheme="minorHAnsi" w:hAnsiTheme="minorHAnsi" w:cstheme="minorBidi"/>
        </w:rPr>
        <w:t>Client financial responsibility policy</w:t>
      </w:r>
    </w:p>
    <w:p w:rsidR="00A36635" w:rsidRPr="00A36635" w:rsidRDefault="00A36635" w:rsidP="00A36635">
      <w:pPr>
        <w:rPr>
          <w:rFonts w:asciiTheme="minorHAnsi" w:eastAsiaTheme="minorHAnsi" w:hAnsiTheme="minorHAnsi" w:cstheme="minorBidi"/>
        </w:rPr>
      </w:pPr>
    </w:p>
    <w:p w:rsidR="00A36635" w:rsidRPr="00A36635" w:rsidRDefault="00A36635" w:rsidP="00A36635">
      <w:pPr>
        <w:rPr>
          <w:rFonts w:asciiTheme="minorHAnsi" w:eastAsiaTheme="minorHAnsi" w:hAnsiTheme="minorHAnsi" w:cstheme="minorBidi"/>
        </w:rPr>
      </w:pPr>
      <w:r w:rsidRPr="00A36635">
        <w:rPr>
          <w:rFonts w:asciiTheme="minorHAnsi" w:eastAsiaTheme="minorHAnsi" w:hAnsiTheme="minorHAnsi" w:cstheme="minorBidi"/>
        </w:rPr>
        <w:t>All members are required to show verification of employment and payment within 30 days, if your employer is unwilling or unable to provide proof of income then you will be discharged.</w:t>
      </w:r>
    </w:p>
    <w:p w:rsidR="00A36635" w:rsidRPr="00A36635" w:rsidRDefault="00A36635" w:rsidP="00A36635">
      <w:pPr>
        <w:rPr>
          <w:rFonts w:asciiTheme="minorHAnsi" w:eastAsiaTheme="minorHAnsi" w:hAnsiTheme="minorHAnsi" w:cstheme="minorBidi"/>
        </w:rPr>
      </w:pPr>
      <w:r w:rsidRPr="00A36635">
        <w:rPr>
          <w:rFonts w:asciiTheme="minorHAnsi" w:eastAsiaTheme="minorHAnsi" w:hAnsiTheme="minorHAnsi" w:cstheme="minorBidi"/>
        </w:rPr>
        <w:t xml:space="preserve">All clients are required to </w:t>
      </w:r>
      <w:r w:rsidR="00D86CCC" w:rsidRPr="00D86CCC">
        <w:rPr>
          <w:rFonts w:asciiTheme="minorHAnsi" w:eastAsiaTheme="minorHAnsi" w:hAnsiTheme="minorHAnsi" w:cstheme="minorBidi"/>
        </w:rPr>
        <w:t xml:space="preserve">turn over their uncashed paychecks and </w:t>
      </w:r>
      <w:r w:rsidRPr="00A36635">
        <w:rPr>
          <w:rFonts w:asciiTheme="minorHAnsi" w:eastAsiaTheme="minorHAnsi" w:hAnsiTheme="minorHAnsi" w:cstheme="minorBidi"/>
        </w:rPr>
        <w:t>pay a minimum of 75% of their income, toward their balance until their balance reaches $0.</w:t>
      </w:r>
      <w:r w:rsidR="00D86CCC">
        <w:rPr>
          <w:rFonts w:asciiTheme="minorHAnsi" w:eastAsiaTheme="minorHAnsi" w:hAnsiTheme="minorHAnsi" w:cstheme="minorBidi"/>
        </w:rPr>
        <w:t xml:space="preserve"> </w:t>
      </w:r>
      <w:r w:rsidR="00D86CCC" w:rsidRPr="00D86CCC">
        <w:rPr>
          <w:rFonts w:asciiTheme="minorHAnsi" w:eastAsiaTheme="minorHAnsi" w:hAnsiTheme="minorHAnsi" w:cstheme="minorBidi"/>
        </w:rPr>
        <w:t xml:space="preserve">If payment is received in a method other than payroll check, you are required to verify the source of income as well as the </w:t>
      </w:r>
      <w:proofErr w:type="gramStart"/>
      <w:r w:rsidR="00D86CCC" w:rsidRPr="00D86CCC">
        <w:rPr>
          <w:rFonts w:asciiTheme="minorHAnsi" w:eastAsiaTheme="minorHAnsi" w:hAnsiTheme="minorHAnsi" w:cstheme="minorBidi"/>
        </w:rPr>
        <w:t>amount,</w:t>
      </w:r>
      <w:proofErr w:type="gramEnd"/>
      <w:r w:rsidR="00D86CCC" w:rsidRPr="00D86CCC">
        <w:rPr>
          <w:rFonts w:asciiTheme="minorHAnsi" w:eastAsiaTheme="minorHAnsi" w:hAnsiTheme="minorHAnsi" w:cstheme="minorBidi"/>
        </w:rPr>
        <w:t xml:space="preserve"> if unable to do so then you are considered unemployed and those rules would apply.</w:t>
      </w:r>
    </w:p>
    <w:p w:rsidR="00A36635" w:rsidRPr="00A36635" w:rsidRDefault="00A36635" w:rsidP="00A36635">
      <w:pPr>
        <w:rPr>
          <w:rFonts w:asciiTheme="minorHAnsi" w:eastAsiaTheme="minorHAnsi" w:hAnsiTheme="minorHAnsi" w:cstheme="minorBidi"/>
        </w:rPr>
      </w:pPr>
      <w:r w:rsidRPr="00A36635">
        <w:rPr>
          <w:rFonts w:asciiTheme="minorHAnsi" w:eastAsiaTheme="minorHAnsi" w:hAnsiTheme="minorHAnsi" w:cstheme="minorBidi"/>
        </w:rPr>
        <w:t>Clients are not allowed overnight passes until their financial responsibilities are paid in full.</w:t>
      </w:r>
    </w:p>
    <w:p w:rsidR="00A36635" w:rsidRPr="00A36635" w:rsidRDefault="00A36635" w:rsidP="00A36635">
      <w:pPr>
        <w:rPr>
          <w:rFonts w:asciiTheme="minorHAnsi" w:eastAsiaTheme="minorHAnsi" w:hAnsiTheme="minorHAnsi" w:cstheme="minorBidi"/>
        </w:rPr>
      </w:pPr>
      <w:r w:rsidRPr="00A36635">
        <w:rPr>
          <w:rFonts w:asciiTheme="minorHAnsi" w:eastAsiaTheme="minorHAnsi" w:hAnsiTheme="minorHAnsi" w:cstheme="minorBidi"/>
        </w:rPr>
        <w:t xml:space="preserve">Clients are not allowed off-property “free-time” until their financial responsibilities </w:t>
      </w:r>
      <w:proofErr w:type="gramStart"/>
      <w:r w:rsidRPr="00A36635">
        <w:rPr>
          <w:rFonts w:asciiTheme="minorHAnsi" w:eastAsiaTheme="minorHAnsi" w:hAnsiTheme="minorHAnsi" w:cstheme="minorBidi"/>
        </w:rPr>
        <w:t>are</w:t>
      </w:r>
      <w:proofErr w:type="gramEnd"/>
      <w:r w:rsidRPr="00A36635">
        <w:rPr>
          <w:rFonts w:asciiTheme="minorHAnsi" w:eastAsiaTheme="minorHAnsi" w:hAnsiTheme="minorHAnsi" w:cstheme="minorBidi"/>
        </w:rPr>
        <w:t xml:space="preserve"> paid in full.</w:t>
      </w:r>
    </w:p>
    <w:p w:rsidR="00A36635" w:rsidRPr="00A36635" w:rsidRDefault="00A36635" w:rsidP="00A36635">
      <w:pPr>
        <w:rPr>
          <w:rFonts w:asciiTheme="minorHAnsi" w:eastAsiaTheme="minorHAnsi" w:hAnsiTheme="minorHAnsi" w:cstheme="minorBidi"/>
        </w:rPr>
      </w:pPr>
      <w:r w:rsidRPr="00A36635">
        <w:rPr>
          <w:rFonts w:asciiTheme="minorHAnsi" w:eastAsiaTheme="minorHAnsi" w:hAnsiTheme="minorHAnsi" w:cstheme="minorBidi"/>
        </w:rPr>
        <w:t>All clients that are unemployed after thirty (30) days or any client who reaches a balance owed in excess of $1000 will be give two (2) weeks to rectify this situation or will be discharged from the program.</w:t>
      </w:r>
    </w:p>
    <w:p w:rsidR="00A36635" w:rsidRPr="00A36635" w:rsidRDefault="00A36635" w:rsidP="00A36635">
      <w:pPr>
        <w:rPr>
          <w:rFonts w:asciiTheme="minorHAnsi" w:eastAsiaTheme="minorHAnsi" w:hAnsiTheme="minorHAnsi" w:cstheme="minorBidi"/>
        </w:rPr>
      </w:pPr>
      <w:r w:rsidRPr="00A36635">
        <w:rPr>
          <w:rFonts w:asciiTheme="minorHAnsi" w:eastAsiaTheme="minorHAnsi" w:hAnsiTheme="minorHAnsi" w:cstheme="minorBidi"/>
        </w:rPr>
        <w:t xml:space="preserve">The entry fee of $200.00 is required upon entering the Foundation for Life program. If a new member cannot pay the fee upon entering, the Foundation will amortize the fee over a period of the member’s first paychecks. This entry fee is not refundable. </w:t>
      </w:r>
    </w:p>
    <w:p w:rsidR="00A36635" w:rsidRPr="00A36635" w:rsidRDefault="00A36635" w:rsidP="00A36635">
      <w:pPr>
        <w:rPr>
          <w:rFonts w:asciiTheme="minorHAnsi" w:eastAsiaTheme="minorHAnsi" w:hAnsiTheme="minorHAnsi" w:cstheme="minorBidi"/>
        </w:rPr>
      </w:pPr>
      <w:r w:rsidRPr="00A36635">
        <w:rPr>
          <w:rFonts w:asciiTheme="minorHAnsi" w:eastAsiaTheme="minorHAnsi" w:hAnsiTheme="minorHAnsi" w:cstheme="minorBidi"/>
        </w:rPr>
        <w:t xml:space="preserve">There is no charge for the first seven days participation at the Foundation. This policy only covers members the first time they accepted into this program. If you leave or are dismissed from the program, and wish to come back, you will not receive a free week. </w:t>
      </w:r>
    </w:p>
    <w:p w:rsidR="00A36635" w:rsidRPr="00A36635" w:rsidRDefault="00A36635" w:rsidP="00A36635">
      <w:pPr>
        <w:rPr>
          <w:rFonts w:asciiTheme="minorHAnsi" w:eastAsiaTheme="minorHAnsi" w:hAnsiTheme="minorHAnsi" w:cstheme="minorBidi"/>
        </w:rPr>
      </w:pPr>
      <w:r w:rsidRPr="00A36635">
        <w:rPr>
          <w:rFonts w:asciiTheme="minorHAnsi" w:eastAsiaTheme="minorHAnsi" w:hAnsiTheme="minorHAnsi" w:cstheme="minorBidi"/>
        </w:rPr>
        <w:t>The cost of program fees is $135.00 per week payable every Friday by 6:00p.m. Program fees are not refundable under any circumstances. Program fees are assessed at $19.50 a day.</w:t>
      </w:r>
    </w:p>
    <w:p w:rsidR="00A36635" w:rsidRPr="00A36635" w:rsidRDefault="00A36635" w:rsidP="00A36635">
      <w:pPr>
        <w:rPr>
          <w:rFonts w:asciiTheme="minorHAnsi" w:eastAsiaTheme="minorHAnsi" w:hAnsiTheme="minorHAnsi" w:cstheme="minorBidi"/>
        </w:rPr>
      </w:pPr>
      <w:r w:rsidRPr="00A36635">
        <w:rPr>
          <w:rFonts w:asciiTheme="minorHAnsi" w:eastAsiaTheme="minorHAnsi" w:hAnsiTheme="minorHAnsi" w:cstheme="minorBidi"/>
        </w:rPr>
        <w:t>I understand that the entry fee (deposit) and Program fees will be kept current and that my financial responsibilities to the Foundation for Life Inc. will be discussed with the Director every Friday. Failure to meet my financial responsibilities may result in disciplinary action and/or termination from this program. I understand my financial responsibility is to the balance owed at the FFL first, and other court costs, fines, outstanding bills, etc. are not an excuse to be late on payments owed to the Foundation for Life Inc.</w:t>
      </w:r>
    </w:p>
    <w:p w:rsidR="00A36635" w:rsidRPr="00A36635" w:rsidRDefault="00A36635" w:rsidP="00A36635">
      <w:pPr>
        <w:rPr>
          <w:rFonts w:asciiTheme="minorHAnsi" w:eastAsiaTheme="minorHAnsi" w:hAnsiTheme="minorHAnsi" w:cstheme="minorBidi"/>
        </w:rPr>
      </w:pPr>
    </w:p>
    <w:p w:rsidR="00A36635" w:rsidRPr="00A36635" w:rsidRDefault="00A36635" w:rsidP="00A36635">
      <w:pPr>
        <w:rPr>
          <w:rFonts w:asciiTheme="minorHAnsi" w:eastAsiaTheme="minorHAnsi" w:hAnsiTheme="minorHAnsi" w:cstheme="minorBidi"/>
        </w:rPr>
      </w:pPr>
    </w:p>
    <w:p w:rsidR="00A36635" w:rsidRPr="00A36635" w:rsidRDefault="00A36635" w:rsidP="00A36635">
      <w:pPr>
        <w:rPr>
          <w:rFonts w:asciiTheme="minorHAnsi" w:eastAsiaTheme="minorHAnsi" w:hAnsiTheme="minorHAnsi" w:cstheme="minorBidi"/>
        </w:rPr>
      </w:pPr>
    </w:p>
    <w:p w:rsidR="00A36635" w:rsidRPr="00A36635" w:rsidRDefault="00A36635" w:rsidP="00A36635">
      <w:pPr>
        <w:rPr>
          <w:rFonts w:asciiTheme="minorHAnsi" w:eastAsiaTheme="minorHAnsi" w:hAnsiTheme="minorHAnsi" w:cstheme="minorBidi"/>
        </w:rPr>
      </w:pPr>
    </w:p>
    <w:p w:rsidR="00A36635" w:rsidRPr="00A36635" w:rsidRDefault="00A36635" w:rsidP="00A36635">
      <w:pPr>
        <w:rPr>
          <w:rFonts w:asciiTheme="minorHAnsi" w:eastAsiaTheme="minorHAnsi" w:hAnsiTheme="minorHAnsi" w:cstheme="minorBidi"/>
        </w:rPr>
      </w:pPr>
    </w:p>
    <w:p w:rsidR="00A36635" w:rsidRPr="00A36635" w:rsidRDefault="00A36635" w:rsidP="00A36635">
      <w:pPr>
        <w:rPr>
          <w:rFonts w:asciiTheme="minorHAnsi" w:eastAsiaTheme="minorHAnsi" w:hAnsiTheme="minorHAnsi" w:cstheme="minorBidi"/>
        </w:rPr>
      </w:pPr>
    </w:p>
    <w:p w:rsidR="00A36635" w:rsidRPr="00A36635" w:rsidRDefault="00A36635" w:rsidP="00A36635">
      <w:pPr>
        <w:jc w:val="center"/>
        <w:rPr>
          <w:rFonts w:asciiTheme="minorHAnsi" w:eastAsiaTheme="minorHAnsi" w:hAnsiTheme="minorHAnsi" w:cstheme="minorBidi"/>
        </w:rPr>
      </w:pPr>
      <w:r w:rsidRPr="00A36635">
        <w:rPr>
          <w:rFonts w:asciiTheme="minorHAnsi" w:eastAsiaTheme="minorHAnsi" w:hAnsiTheme="minorHAnsi" w:cstheme="minorBidi"/>
        </w:rPr>
        <w:t>Overnight and off property visits:</w:t>
      </w:r>
    </w:p>
    <w:p w:rsidR="00A36635" w:rsidRPr="00A36635" w:rsidRDefault="00A36635" w:rsidP="00A36635">
      <w:pPr>
        <w:rPr>
          <w:rFonts w:asciiTheme="minorHAnsi" w:eastAsiaTheme="minorHAnsi" w:hAnsiTheme="minorHAnsi" w:cstheme="minorBidi"/>
        </w:rPr>
      </w:pPr>
    </w:p>
    <w:p w:rsidR="006E2B30" w:rsidRPr="006E2B30" w:rsidRDefault="006E2B30" w:rsidP="006E2B30">
      <w:pPr>
        <w:spacing w:after="0" w:line="240" w:lineRule="auto"/>
        <w:rPr>
          <w:rFonts w:asciiTheme="minorHAnsi" w:eastAsiaTheme="minorHAnsi" w:hAnsiTheme="minorHAnsi" w:cstheme="minorBidi"/>
        </w:rPr>
      </w:pPr>
      <w:r w:rsidRPr="006E2B30">
        <w:rPr>
          <w:rFonts w:asciiTheme="minorHAnsi" w:eastAsiaTheme="minorHAnsi" w:hAnsiTheme="minorHAnsi" w:cstheme="minorBidi"/>
        </w:rPr>
        <w:t>Clients are not allowed overnight passes until their financial responsibilities are paid in full.</w:t>
      </w:r>
    </w:p>
    <w:p w:rsidR="006E2B30" w:rsidRPr="006E2B30" w:rsidRDefault="006E2B30" w:rsidP="006E2B30">
      <w:pPr>
        <w:spacing w:after="0" w:line="240" w:lineRule="auto"/>
        <w:rPr>
          <w:rFonts w:asciiTheme="minorHAnsi" w:eastAsiaTheme="minorHAnsi" w:hAnsiTheme="minorHAnsi" w:cstheme="minorBidi"/>
        </w:rPr>
      </w:pPr>
    </w:p>
    <w:p w:rsidR="006E2B30" w:rsidRDefault="00033759" w:rsidP="006E2B30">
      <w:pPr>
        <w:spacing w:after="0" w:line="240" w:lineRule="auto"/>
        <w:rPr>
          <w:rFonts w:asciiTheme="minorHAnsi" w:eastAsiaTheme="minorHAnsi" w:hAnsiTheme="minorHAnsi" w:cstheme="minorBidi"/>
        </w:rPr>
      </w:pPr>
      <w:r w:rsidRPr="00033759">
        <w:rPr>
          <w:rFonts w:asciiTheme="minorHAnsi" w:eastAsiaTheme="minorHAnsi" w:hAnsiTheme="minorHAnsi" w:cstheme="minorBidi"/>
        </w:rPr>
        <w:t>Phase 2 clients are eligible for 2 overnights per month, and phase 3 clients are eligible for 4 overnights per month.</w:t>
      </w:r>
    </w:p>
    <w:p w:rsidR="00033759" w:rsidRPr="006E2B30" w:rsidRDefault="00033759" w:rsidP="006E2B30">
      <w:pPr>
        <w:spacing w:after="0" w:line="240" w:lineRule="auto"/>
        <w:rPr>
          <w:rFonts w:asciiTheme="minorHAnsi" w:eastAsiaTheme="minorHAnsi" w:hAnsiTheme="minorHAnsi" w:cstheme="minorBidi"/>
        </w:rPr>
      </w:pPr>
    </w:p>
    <w:p w:rsidR="006E2B30" w:rsidRPr="006E2B30" w:rsidRDefault="006E2B30" w:rsidP="006E2B30">
      <w:pPr>
        <w:spacing w:after="0" w:line="240" w:lineRule="auto"/>
        <w:rPr>
          <w:rFonts w:asciiTheme="minorHAnsi" w:eastAsiaTheme="minorHAnsi" w:hAnsiTheme="minorHAnsi" w:cstheme="minorBidi"/>
        </w:rPr>
      </w:pPr>
      <w:r w:rsidRPr="006E2B30">
        <w:rPr>
          <w:rFonts w:asciiTheme="minorHAnsi" w:eastAsiaTheme="minorHAnsi" w:hAnsiTheme="minorHAnsi" w:cstheme="minorBidi"/>
        </w:rPr>
        <w:t xml:space="preserve">Off property visitation is not allowed until their financial responsibilities are paid in full. </w:t>
      </w:r>
      <w:proofErr w:type="gramStart"/>
      <w:r w:rsidRPr="006E2B30">
        <w:rPr>
          <w:rFonts w:asciiTheme="minorHAnsi" w:eastAsiaTheme="minorHAnsi" w:hAnsiTheme="minorHAnsi" w:cstheme="minorBidi"/>
        </w:rPr>
        <w:t>(With the exception of sponsor visits and only with permission from the director.)</w:t>
      </w:r>
      <w:proofErr w:type="gramEnd"/>
    </w:p>
    <w:p w:rsidR="006E2B30" w:rsidRPr="006E2B30" w:rsidRDefault="006E2B30" w:rsidP="006E2B30">
      <w:pPr>
        <w:spacing w:after="0" w:line="240" w:lineRule="auto"/>
        <w:rPr>
          <w:rFonts w:asciiTheme="minorHAnsi" w:eastAsiaTheme="minorHAnsi" w:hAnsiTheme="minorHAnsi" w:cstheme="minorBidi"/>
        </w:rPr>
      </w:pPr>
    </w:p>
    <w:p w:rsidR="006E2B30" w:rsidRDefault="006E2B30" w:rsidP="006E2B30">
      <w:pPr>
        <w:spacing w:after="0" w:line="240" w:lineRule="auto"/>
        <w:rPr>
          <w:rFonts w:asciiTheme="minorHAnsi" w:eastAsiaTheme="minorHAnsi" w:hAnsiTheme="minorHAnsi" w:cstheme="minorBidi"/>
        </w:rPr>
      </w:pPr>
      <w:r w:rsidRPr="006E2B30">
        <w:rPr>
          <w:rFonts w:asciiTheme="minorHAnsi" w:eastAsiaTheme="minorHAnsi" w:hAnsiTheme="minorHAnsi" w:cstheme="minorBidi"/>
        </w:rPr>
        <w:t xml:space="preserve">Visitors are allowed only in public living areas (Living rooms, Kitchen). All visitors will be approved at the discretion of the Director. Permission for any visitation will only be granted with 48-hour notice. </w:t>
      </w:r>
    </w:p>
    <w:p w:rsidR="006E2B30" w:rsidRDefault="006E2B30" w:rsidP="006E2B30">
      <w:pPr>
        <w:spacing w:after="0" w:line="240" w:lineRule="auto"/>
        <w:rPr>
          <w:rFonts w:asciiTheme="minorHAnsi" w:eastAsiaTheme="minorHAnsi" w:hAnsiTheme="minorHAnsi" w:cstheme="minorBidi"/>
        </w:rPr>
      </w:pPr>
    </w:p>
    <w:p w:rsidR="00470976" w:rsidRPr="005B3DA8" w:rsidRDefault="006E2B30" w:rsidP="006E2B30">
      <w:pPr>
        <w:spacing w:after="0" w:line="240" w:lineRule="auto"/>
        <w:rPr>
          <w:rFonts w:ascii="Times New Roman" w:eastAsia="Times New Roman" w:hAnsi="Times New Roman"/>
          <w:sz w:val="20"/>
          <w:szCs w:val="20"/>
        </w:rPr>
      </w:pPr>
      <w:r w:rsidRPr="006E2B30">
        <w:rPr>
          <w:rFonts w:asciiTheme="minorHAnsi" w:eastAsiaTheme="minorHAnsi" w:hAnsiTheme="minorHAnsi" w:cstheme="minorBidi"/>
        </w:rPr>
        <w:t>Visitation, on or off property, (with the exception of sponsors) is on Sundays from 12 p.m. until 6 p.m.</w:t>
      </w:r>
    </w:p>
    <w:sectPr w:rsidR="00470976" w:rsidRPr="005B3DA8" w:rsidSect="009B7A6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4C" w:rsidRDefault="00CA754C" w:rsidP="00854575">
      <w:pPr>
        <w:spacing w:after="0" w:line="240" w:lineRule="auto"/>
      </w:pPr>
      <w:r>
        <w:separator/>
      </w:r>
    </w:p>
  </w:endnote>
  <w:endnote w:type="continuationSeparator" w:id="0">
    <w:p w:rsidR="00CA754C" w:rsidRDefault="00CA754C" w:rsidP="0085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4C" w:rsidRDefault="00CA754C" w:rsidP="00854575">
      <w:pPr>
        <w:spacing w:after="0" w:line="240" w:lineRule="auto"/>
      </w:pPr>
      <w:r>
        <w:separator/>
      </w:r>
    </w:p>
  </w:footnote>
  <w:footnote w:type="continuationSeparator" w:id="0">
    <w:p w:rsidR="00CA754C" w:rsidRDefault="00CA754C" w:rsidP="00854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5" w:rsidRDefault="00854575">
    <w:pPr>
      <w:pStyle w:val="Header"/>
    </w:pPr>
    <w:r>
      <w:rPr>
        <w:noProof/>
      </w:rPr>
      <w:drawing>
        <wp:anchor distT="0" distB="0" distL="114300" distR="114300" simplePos="0" relativeHeight="251658240" behindDoc="0" locked="0" layoutInCell="1" allowOverlap="1" wp14:anchorId="1A98686F" wp14:editId="63EB1EC6">
          <wp:simplePos x="0" y="0"/>
          <wp:positionH relativeFrom="margin">
            <wp:posOffset>-247015</wp:posOffset>
          </wp:positionH>
          <wp:positionV relativeFrom="margin">
            <wp:posOffset>-504825</wp:posOffset>
          </wp:positionV>
          <wp:extent cx="6489700" cy="14116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0" cy="14116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75"/>
    <w:rsid w:val="00033759"/>
    <w:rsid w:val="00470976"/>
    <w:rsid w:val="00502DA1"/>
    <w:rsid w:val="00590665"/>
    <w:rsid w:val="005B3DA8"/>
    <w:rsid w:val="00622098"/>
    <w:rsid w:val="006E2B30"/>
    <w:rsid w:val="007B4AC4"/>
    <w:rsid w:val="00854575"/>
    <w:rsid w:val="009B7A6C"/>
    <w:rsid w:val="00A36635"/>
    <w:rsid w:val="00A41D1E"/>
    <w:rsid w:val="00B54D04"/>
    <w:rsid w:val="00BF06EF"/>
    <w:rsid w:val="00CA754C"/>
    <w:rsid w:val="00D86CCC"/>
    <w:rsid w:val="00E7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57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54575"/>
  </w:style>
  <w:style w:type="paragraph" w:styleId="Footer">
    <w:name w:val="footer"/>
    <w:basedOn w:val="Normal"/>
    <w:link w:val="FooterChar"/>
    <w:uiPriority w:val="99"/>
    <w:unhideWhenUsed/>
    <w:rsid w:val="0085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575"/>
  </w:style>
  <w:style w:type="paragraph" w:styleId="BalloonText">
    <w:name w:val="Balloon Text"/>
    <w:basedOn w:val="Normal"/>
    <w:link w:val="BalloonTextChar"/>
    <w:uiPriority w:val="99"/>
    <w:semiHidden/>
    <w:unhideWhenUsed/>
    <w:rsid w:val="0085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57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54575"/>
  </w:style>
  <w:style w:type="paragraph" w:styleId="Footer">
    <w:name w:val="footer"/>
    <w:basedOn w:val="Normal"/>
    <w:link w:val="FooterChar"/>
    <w:uiPriority w:val="99"/>
    <w:unhideWhenUsed/>
    <w:rsid w:val="0085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575"/>
  </w:style>
  <w:style w:type="paragraph" w:styleId="BalloonText">
    <w:name w:val="Balloon Text"/>
    <w:basedOn w:val="Normal"/>
    <w:link w:val="BalloonTextChar"/>
    <w:uiPriority w:val="99"/>
    <w:semiHidden/>
    <w:unhideWhenUsed/>
    <w:rsid w:val="0085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Foundation</dc:creator>
  <cp:lastModifiedBy>Foundation</cp:lastModifiedBy>
  <cp:revision>6</cp:revision>
  <cp:lastPrinted>2015-04-03T21:46:00Z</cp:lastPrinted>
  <dcterms:created xsi:type="dcterms:W3CDTF">2015-02-25T20:57:00Z</dcterms:created>
  <dcterms:modified xsi:type="dcterms:W3CDTF">2015-04-03T21:46:00Z</dcterms:modified>
</cp:coreProperties>
</file>